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77" w:rsidRDefault="00177077">
      <w:pPr>
        <w:pStyle w:val="ConsPlusNormal"/>
        <w:ind w:firstLine="540"/>
        <w:jc w:val="both"/>
      </w:pPr>
      <w:bookmarkStart w:id="0" w:name="_GoBack"/>
      <w:bookmarkEnd w:id="0"/>
    </w:p>
    <w:p w:rsidR="00177077" w:rsidRPr="00CA249D" w:rsidRDefault="00177077">
      <w:pPr>
        <w:pStyle w:val="ConsPlusTitle"/>
        <w:jc w:val="center"/>
        <w:rPr>
          <w:rFonts w:ascii="Arial" w:hAnsi="Arial" w:cs="Arial"/>
          <w:color w:val="0070C0"/>
          <w:sz w:val="32"/>
          <w:szCs w:val="32"/>
          <w:u w:val="single"/>
        </w:rPr>
      </w:pPr>
      <w:r w:rsidRPr="00CA249D">
        <w:rPr>
          <w:rFonts w:ascii="Arial" w:hAnsi="Arial" w:cs="Arial"/>
          <w:color w:val="0070C0"/>
          <w:sz w:val="32"/>
          <w:szCs w:val="32"/>
          <w:u w:val="single"/>
        </w:rPr>
        <w:t>ЗАЯВЛЕНИЕ О ЛЬГОТАХ ЮР</w:t>
      </w:r>
      <w:r w:rsidR="00CA249D" w:rsidRPr="00CA249D">
        <w:rPr>
          <w:rFonts w:ascii="Arial" w:hAnsi="Arial" w:cs="Arial"/>
          <w:color w:val="0070C0"/>
          <w:sz w:val="32"/>
          <w:szCs w:val="32"/>
          <w:u w:val="single"/>
        </w:rPr>
        <w:t xml:space="preserve">ИДИЧЕСКОГО </w:t>
      </w:r>
      <w:r w:rsidRPr="00CA249D">
        <w:rPr>
          <w:rFonts w:ascii="Arial" w:hAnsi="Arial" w:cs="Arial"/>
          <w:color w:val="0070C0"/>
          <w:sz w:val="32"/>
          <w:szCs w:val="32"/>
          <w:u w:val="single"/>
        </w:rPr>
        <w:t xml:space="preserve">ЛИЦА ПО </w:t>
      </w:r>
      <w:proofErr w:type="gramStart"/>
      <w:r w:rsidRPr="00CA249D">
        <w:rPr>
          <w:rFonts w:ascii="Arial" w:hAnsi="Arial" w:cs="Arial"/>
          <w:color w:val="0070C0"/>
          <w:sz w:val="32"/>
          <w:szCs w:val="32"/>
          <w:u w:val="single"/>
        </w:rPr>
        <w:t>ТРАНСПОРТНОМУ</w:t>
      </w:r>
      <w:proofErr w:type="gramEnd"/>
      <w:r w:rsidRPr="00CA249D">
        <w:rPr>
          <w:rFonts w:ascii="Arial" w:hAnsi="Arial" w:cs="Arial"/>
          <w:color w:val="0070C0"/>
          <w:sz w:val="32"/>
          <w:szCs w:val="32"/>
          <w:u w:val="single"/>
        </w:rPr>
        <w:t xml:space="preserve"> И ЗЕМЕЛЬНОМУ</w:t>
      </w:r>
    </w:p>
    <w:p w:rsidR="00177077" w:rsidRPr="00CA249D" w:rsidRDefault="00177077">
      <w:pPr>
        <w:pStyle w:val="ConsPlusTitle"/>
        <w:jc w:val="center"/>
        <w:rPr>
          <w:rFonts w:ascii="Arial" w:hAnsi="Arial" w:cs="Arial"/>
          <w:color w:val="0070C0"/>
          <w:sz w:val="32"/>
          <w:szCs w:val="32"/>
          <w:u w:val="single"/>
        </w:rPr>
      </w:pPr>
      <w:r w:rsidRPr="00CA249D">
        <w:rPr>
          <w:rFonts w:ascii="Arial" w:hAnsi="Arial" w:cs="Arial"/>
          <w:color w:val="0070C0"/>
          <w:sz w:val="32"/>
          <w:szCs w:val="32"/>
          <w:u w:val="single"/>
        </w:rPr>
        <w:t>НАЛОГАМ: КОГДА ПРЕДСТАВЛЯТЬ</w:t>
      </w:r>
    </w:p>
    <w:p w:rsidR="00177077" w:rsidRPr="00177077" w:rsidRDefault="00177077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177077" w:rsidRPr="00177077" w:rsidRDefault="00177077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77077">
        <w:rPr>
          <w:rFonts w:ascii="Arial" w:hAnsi="Arial" w:cs="Arial"/>
          <w:sz w:val="28"/>
          <w:szCs w:val="28"/>
        </w:rPr>
        <w:t xml:space="preserve">ФНС разъяснила вопросы, касающиеся порядка представления организациями заявления о льготах по транспортному и/или земельному налогам. </w:t>
      </w:r>
      <w:hyperlink r:id="rId8" w:history="1">
        <w:r w:rsidRPr="00177077">
          <w:rPr>
            <w:rFonts w:ascii="Arial" w:hAnsi="Arial" w:cs="Arial"/>
            <w:color w:val="0000FF"/>
            <w:sz w:val="28"/>
            <w:szCs w:val="28"/>
          </w:rPr>
          <w:t>Форма</w:t>
        </w:r>
      </w:hyperlink>
      <w:r w:rsidRPr="00177077">
        <w:rPr>
          <w:rFonts w:ascii="Arial" w:hAnsi="Arial" w:cs="Arial"/>
          <w:sz w:val="28"/>
          <w:szCs w:val="28"/>
        </w:rPr>
        <w:t xml:space="preserve"> такого заявления была утверждена совсем недавно, а применяться она начнет с 2020 г.</w:t>
      </w:r>
    </w:p>
    <w:p w:rsidR="00177077" w:rsidRDefault="00177077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177077">
        <w:rPr>
          <w:rFonts w:ascii="Arial" w:hAnsi="Arial" w:cs="Arial"/>
          <w:sz w:val="28"/>
          <w:szCs w:val="28"/>
        </w:rPr>
        <w:t xml:space="preserve">Организации должны представлять его, чтобы заявить о льготах, относящихся к налоговым периодам начиная с 2020 г. </w:t>
      </w:r>
    </w:p>
    <w:p w:rsidR="00177077" w:rsidRPr="00177077" w:rsidRDefault="00177077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177077">
        <w:rPr>
          <w:rFonts w:ascii="Arial" w:hAnsi="Arial" w:cs="Arial"/>
          <w:sz w:val="28"/>
          <w:szCs w:val="28"/>
        </w:rPr>
        <w:t xml:space="preserve">То есть льготы за налоговые периоды до 2020 г. </w:t>
      </w:r>
      <w:proofErr w:type="gramStart"/>
      <w:r w:rsidRPr="00177077">
        <w:rPr>
          <w:rFonts w:ascii="Arial" w:hAnsi="Arial" w:cs="Arial"/>
          <w:sz w:val="28"/>
          <w:szCs w:val="28"/>
        </w:rPr>
        <w:t>заявляются</w:t>
      </w:r>
      <w:proofErr w:type="gramEnd"/>
      <w:r w:rsidRPr="00177077">
        <w:rPr>
          <w:rFonts w:ascii="Arial" w:hAnsi="Arial" w:cs="Arial"/>
          <w:sz w:val="28"/>
          <w:szCs w:val="28"/>
        </w:rPr>
        <w:t xml:space="preserve"> посредством отражения в соответствующей налоговой декларации. То же относится и к льготам, заявляемым в течение 2020 г. в случае ликвидации или реорганизации компании.</w:t>
      </w:r>
    </w:p>
    <w:p w:rsidR="00177077" w:rsidRDefault="00177077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177077">
        <w:rPr>
          <w:rFonts w:ascii="Arial" w:hAnsi="Arial" w:cs="Arial"/>
          <w:sz w:val="28"/>
          <w:szCs w:val="28"/>
        </w:rPr>
        <w:t>Период действия налоговой льготы указывается в заявлении согласно документу, подтверждающему право на эту льготу.</w:t>
      </w:r>
    </w:p>
    <w:p w:rsidR="00177077" w:rsidRPr="00177077" w:rsidRDefault="00177077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177077">
        <w:rPr>
          <w:rFonts w:ascii="Arial" w:hAnsi="Arial" w:cs="Arial"/>
          <w:sz w:val="28"/>
          <w:szCs w:val="28"/>
        </w:rPr>
        <w:t xml:space="preserve"> Чтобы "засчитать" льготу, </w:t>
      </w:r>
      <w:r>
        <w:rPr>
          <w:rFonts w:ascii="Arial" w:hAnsi="Arial" w:cs="Arial"/>
          <w:sz w:val="28"/>
          <w:szCs w:val="28"/>
        </w:rPr>
        <w:t>налоговые органы</w:t>
      </w:r>
      <w:r w:rsidRPr="00177077">
        <w:rPr>
          <w:rFonts w:ascii="Arial" w:hAnsi="Arial" w:cs="Arial"/>
          <w:sz w:val="28"/>
          <w:szCs w:val="28"/>
        </w:rPr>
        <w:t xml:space="preserve"> должны располагать соответствующими подтверждающими документами и/или сведениям</w:t>
      </w:r>
      <w:r w:rsidR="00B65CD5">
        <w:rPr>
          <w:rFonts w:ascii="Arial" w:hAnsi="Arial" w:cs="Arial"/>
          <w:sz w:val="28"/>
          <w:szCs w:val="28"/>
        </w:rPr>
        <w:t>и</w:t>
      </w:r>
      <w:r w:rsidRPr="00177077">
        <w:rPr>
          <w:rFonts w:ascii="Arial" w:hAnsi="Arial" w:cs="Arial"/>
          <w:sz w:val="28"/>
          <w:szCs w:val="28"/>
        </w:rPr>
        <w:t>. Такие документы (сведения) налогоплательщик может представить самостоятельно или же они могут быть запрошены сотрудниками ИФНС в рамках межведомственного взаимодействия на основании указанной в заявлении информации.</w:t>
      </w:r>
    </w:p>
    <w:p w:rsidR="00177077" w:rsidRPr="00177077" w:rsidRDefault="00177077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177077">
        <w:rPr>
          <w:rFonts w:ascii="Arial" w:hAnsi="Arial" w:cs="Arial"/>
          <w:sz w:val="28"/>
          <w:szCs w:val="28"/>
        </w:rPr>
        <w:t xml:space="preserve">Если сведения, подтверждающие право организации на льготу, </w:t>
      </w:r>
      <w:r>
        <w:rPr>
          <w:rFonts w:ascii="Arial" w:hAnsi="Arial" w:cs="Arial"/>
          <w:sz w:val="28"/>
          <w:szCs w:val="28"/>
        </w:rPr>
        <w:t>отсутствуют в налоговом органе</w:t>
      </w:r>
      <w:r w:rsidRPr="0017707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 налоговые органы</w:t>
      </w:r>
      <w:r w:rsidRPr="00177077">
        <w:rPr>
          <w:rFonts w:ascii="Arial" w:hAnsi="Arial" w:cs="Arial"/>
          <w:sz w:val="28"/>
          <w:szCs w:val="28"/>
        </w:rPr>
        <w:t xml:space="preserve"> обязаны сообщить об этом налогоплательщику и тем самым дать ему возможность донести необходимые документы.</w:t>
      </w:r>
    </w:p>
    <w:p w:rsidR="00177077" w:rsidRPr="00177077" w:rsidRDefault="00177077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177077">
        <w:rPr>
          <w:rFonts w:ascii="Arial" w:hAnsi="Arial" w:cs="Arial"/>
          <w:sz w:val="28"/>
          <w:szCs w:val="28"/>
        </w:rPr>
        <w:t>--------------------------------</w:t>
      </w:r>
    </w:p>
    <w:p w:rsidR="00177077" w:rsidRPr="00177077" w:rsidRDefault="00177077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P11"/>
      <w:bookmarkEnd w:id="1"/>
      <w:r w:rsidRPr="00177077">
        <w:rPr>
          <w:rFonts w:ascii="Arial" w:hAnsi="Arial" w:cs="Arial"/>
          <w:sz w:val="28"/>
          <w:szCs w:val="28"/>
        </w:rPr>
        <w:t xml:space="preserve">&lt;1&gt; </w:t>
      </w:r>
      <w:hyperlink r:id="rId9" w:history="1">
        <w:r w:rsidRPr="00177077">
          <w:rPr>
            <w:rFonts w:ascii="Arial" w:hAnsi="Arial" w:cs="Arial"/>
            <w:color w:val="0000FF"/>
            <w:sz w:val="28"/>
            <w:szCs w:val="28"/>
          </w:rPr>
          <w:t>Письмо</w:t>
        </w:r>
      </w:hyperlink>
      <w:r w:rsidRPr="00177077">
        <w:rPr>
          <w:rFonts w:ascii="Arial" w:hAnsi="Arial" w:cs="Arial"/>
          <w:sz w:val="28"/>
          <w:szCs w:val="28"/>
        </w:rPr>
        <w:t xml:space="preserve"> ФНС от 12.09.2019 N БС-4-21/18359@.</w:t>
      </w:r>
    </w:p>
    <w:p w:rsidR="00177077" w:rsidRPr="00177077" w:rsidRDefault="00177077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177077" w:rsidRPr="00177077" w:rsidRDefault="00177077">
      <w:pPr>
        <w:pStyle w:val="ConsPlusNormal"/>
        <w:rPr>
          <w:rFonts w:ascii="Arial" w:hAnsi="Arial" w:cs="Arial"/>
          <w:sz w:val="28"/>
          <w:szCs w:val="28"/>
        </w:rPr>
      </w:pPr>
    </w:p>
    <w:p w:rsidR="00177077" w:rsidRPr="00177077" w:rsidRDefault="0017707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8"/>
          <w:szCs w:val="28"/>
        </w:rPr>
      </w:pPr>
    </w:p>
    <w:p w:rsidR="000A0C77" w:rsidRPr="00177077" w:rsidRDefault="00D22547">
      <w:pPr>
        <w:rPr>
          <w:rFonts w:ascii="Arial" w:hAnsi="Arial" w:cs="Arial"/>
          <w:sz w:val="28"/>
          <w:szCs w:val="28"/>
        </w:rPr>
      </w:pPr>
    </w:p>
    <w:sectPr w:rsidR="000A0C77" w:rsidRPr="00177077" w:rsidSect="001770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62" w:rsidRDefault="00EF0362" w:rsidP="00177077">
      <w:pPr>
        <w:spacing w:after="0" w:line="240" w:lineRule="auto"/>
      </w:pPr>
      <w:r>
        <w:separator/>
      </w:r>
    </w:p>
  </w:endnote>
  <w:endnote w:type="continuationSeparator" w:id="0">
    <w:p w:rsidR="00EF0362" w:rsidRDefault="00EF0362" w:rsidP="0017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62" w:rsidRDefault="00EF0362" w:rsidP="00177077">
      <w:pPr>
        <w:spacing w:after="0" w:line="240" w:lineRule="auto"/>
      </w:pPr>
      <w:r>
        <w:separator/>
      </w:r>
    </w:p>
  </w:footnote>
  <w:footnote w:type="continuationSeparator" w:id="0">
    <w:p w:rsidR="00EF0362" w:rsidRDefault="00EF0362" w:rsidP="0017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77"/>
    <w:rsid w:val="00177077"/>
    <w:rsid w:val="00256268"/>
    <w:rsid w:val="00B65CD5"/>
    <w:rsid w:val="00CA249D"/>
    <w:rsid w:val="00CB24D6"/>
    <w:rsid w:val="00D22547"/>
    <w:rsid w:val="00EF0362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7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077"/>
  </w:style>
  <w:style w:type="paragraph" w:styleId="a5">
    <w:name w:val="footer"/>
    <w:basedOn w:val="a"/>
    <w:link w:val="a6"/>
    <w:uiPriority w:val="99"/>
    <w:unhideWhenUsed/>
    <w:rsid w:val="0017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077"/>
  </w:style>
  <w:style w:type="table" w:styleId="a7">
    <w:name w:val="Table Grid"/>
    <w:basedOn w:val="a1"/>
    <w:uiPriority w:val="39"/>
    <w:rsid w:val="0017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7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077"/>
  </w:style>
  <w:style w:type="paragraph" w:styleId="a5">
    <w:name w:val="footer"/>
    <w:basedOn w:val="a"/>
    <w:link w:val="a6"/>
    <w:uiPriority w:val="99"/>
    <w:unhideWhenUsed/>
    <w:rsid w:val="0017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077"/>
  </w:style>
  <w:style w:type="table" w:styleId="a7">
    <w:name w:val="Table Grid"/>
    <w:basedOn w:val="a1"/>
    <w:uiPriority w:val="39"/>
    <w:rsid w:val="0017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567C4D4E40454B6C12ACF17C9B986EC41ECF6B4E177432051A52B99BCFDE8098EFFD3BABBC0B4B2B27A9788091354B47F9795CDFBCAF1hFR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4567C4D4E40454B6C12ACF17C9B986EC41ECF1B2E977432051A52B99BCFDE81B8EA7DFB8BBDEB7B1A72CC6CDh5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925E-3270-4EB3-9F1B-58261EA6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5</cp:revision>
  <cp:lastPrinted>2019-12-30T06:53:00Z</cp:lastPrinted>
  <dcterms:created xsi:type="dcterms:W3CDTF">2019-12-20T06:17:00Z</dcterms:created>
  <dcterms:modified xsi:type="dcterms:W3CDTF">2019-12-30T07:05:00Z</dcterms:modified>
</cp:coreProperties>
</file>